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4F" w:rsidRPr="002A0C2A" w:rsidRDefault="00CC084F" w:rsidP="00CC084F">
      <w:pPr>
        <w:pStyle w:val="Testopredefinito"/>
        <w:framePr w:hSpace="72" w:vSpace="72" w:wrap="auto" w:vAnchor="page" w:hAnchor="page" w:x="418" w:y="1"/>
        <w:jc w:val="center"/>
        <w:rPr>
          <w:b/>
          <w:bCs/>
          <w:lang w:val="it-IT"/>
        </w:rPr>
      </w:pPr>
      <w:r w:rsidRPr="002A0C2A">
        <w:rPr>
          <w:b/>
          <w:bCs/>
          <w:lang w:val="it-IT"/>
        </w:rPr>
        <w:object w:dxaOrig="1683" w:dyaOrig="27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39.5pt" o:ole="">
            <v:imagedata r:id="rId4" o:title=""/>
          </v:shape>
          <o:OLEObject Type="Embed" ProgID="Word.Document.8" ShapeID="_x0000_i1025" DrawAspect="Content" ObjectID="_1585465135" r:id="rId5">
            <o:FieldCodes>\s</o:FieldCodes>
          </o:OLEObject>
        </w:object>
      </w:r>
    </w:p>
    <w:p w:rsidR="00CC084F" w:rsidRDefault="00CC084F" w:rsidP="00CC084F">
      <w:pPr>
        <w:pStyle w:val="296"/>
        <w:jc w:val="center"/>
        <w:rPr>
          <w:i/>
          <w:sz w:val="32"/>
          <w:szCs w:val="32"/>
          <w:lang w:val="it-IT"/>
        </w:rPr>
      </w:pPr>
      <w:r w:rsidRPr="002A0C2A">
        <w:rPr>
          <w:i/>
          <w:sz w:val="72"/>
          <w:szCs w:val="72"/>
          <w:lang w:val="it-IT"/>
        </w:rPr>
        <w:t xml:space="preserve">COMUNE </w:t>
      </w:r>
      <w:proofErr w:type="spellStart"/>
      <w:r w:rsidRPr="002A0C2A">
        <w:rPr>
          <w:i/>
          <w:sz w:val="72"/>
          <w:szCs w:val="72"/>
          <w:lang w:val="it-IT"/>
        </w:rPr>
        <w:t>DI</w:t>
      </w:r>
      <w:proofErr w:type="spellEnd"/>
      <w:r w:rsidRPr="002A0C2A">
        <w:rPr>
          <w:i/>
          <w:sz w:val="72"/>
          <w:szCs w:val="72"/>
          <w:lang w:val="it-IT"/>
        </w:rPr>
        <w:t xml:space="preserve"> CINISI</w:t>
      </w:r>
      <w:r w:rsidRPr="002A0C2A">
        <w:rPr>
          <w:i/>
          <w:sz w:val="32"/>
          <w:szCs w:val="32"/>
          <w:lang w:val="it-IT"/>
        </w:rPr>
        <w:t xml:space="preserve"> </w:t>
      </w:r>
    </w:p>
    <w:p w:rsidR="00CC084F" w:rsidRPr="002A0C2A" w:rsidRDefault="00CC084F" w:rsidP="00CC084F">
      <w:pPr>
        <w:pStyle w:val="296"/>
        <w:jc w:val="center"/>
        <w:rPr>
          <w:i/>
          <w:sz w:val="32"/>
          <w:szCs w:val="32"/>
          <w:lang w:val="it-IT"/>
        </w:rPr>
      </w:pPr>
      <w:r w:rsidRPr="002A0C2A">
        <w:rPr>
          <w:i/>
          <w:sz w:val="32"/>
          <w:szCs w:val="32"/>
          <w:lang w:val="it-IT"/>
        </w:rPr>
        <w:t xml:space="preserve">PROVINCIA </w:t>
      </w:r>
      <w:proofErr w:type="spellStart"/>
      <w:r w:rsidRPr="002A0C2A">
        <w:rPr>
          <w:i/>
          <w:sz w:val="32"/>
          <w:szCs w:val="32"/>
          <w:lang w:val="it-IT"/>
        </w:rPr>
        <w:t>DI</w:t>
      </w:r>
      <w:proofErr w:type="spellEnd"/>
      <w:r w:rsidRPr="002A0C2A">
        <w:rPr>
          <w:i/>
          <w:sz w:val="32"/>
          <w:szCs w:val="32"/>
          <w:lang w:val="it-IT"/>
        </w:rPr>
        <w:t xml:space="preserve"> PALERMO</w:t>
      </w:r>
    </w:p>
    <w:p w:rsidR="00CC084F" w:rsidRDefault="00CC084F" w:rsidP="00CC084F">
      <w:pPr>
        <w:pStyle w:val="296"/>
        <w:jc w:val="center"/>
        <w:rPr>
          <w:i/>
          <w:lang w:val="it-IT"/>
        </w:rPr>
      </w:pPr>
    </w:p>
    <w:p w:rsidR="00CC084F" w:rsidRPr="002C267D" w:rsidRDefault="00CC084F" w:rsidP="00CC084F">
      <w:pPr>
        <w:pStyle w:val="296"/>
        <w:jc w:val="center"/>
        <w:rPr>
          <w:i/>
          <w:iCs/>
          <w:lang w:val="it-IT"/>
        </w:rPr>
      </w:pPr>
      <w:r w:rsidRPr="002C267D">
        <w:rPr>
          <w:i/>
          <w:lang w:val="it-IT"/>
        </w:rPr>
        <w:t>Piazza Vittorio Emanuele Orlando 90045 Cinisi – Te</w:t>
      </w:r>
      <w:r>
        <w:rPr>
          <w:i/>
          <w:lang w:val="it-IT"/>
        </w:rPr>
        <w:t xml:space="preserve">l. 091/8610200 – </w:t>
      </w:r>
    </w:p>
    <w:p w:rsidR="00CC084F" w:rsidRDefault="00CC084F" w:rsidP="00CC084F">
      <w:pPr>
        <w:pStyle w:val="Testopredefinito"/>
        <w:jc w:val="center"/>
        <w:rPr>
          <w:b/>
          <w:bCs/>
          <w:lang w:val="it-IT"/>
        </w:rPr>
      </w:pPr>
      <w:r>
        <w:rPr>
          <w:i/>
          <w:iCs/>
          <w:sz w:val="20"/>
          <w:szCs w:val="20"/>
          <w:lang w:val="it-IT"/>
        </w:rPr>
        <w:t>Settore  IV  Bilancio, Finanze e Programmazione</w:t>
      </w:r>
    </w:p>
    <w:p w:rsidR="00A20BD6" w:rsidRDefault="00A20BD6" w:rsidP="008A27F7">
      <w:pPr>
        <w:pStyle w:val="Testopredefinito"/>
        <w:ind w:left="708" w:firstLine="708"/>
        <w:rPr>
          <w:b/>
          <w:bCs/>
          <w:lang w:val="it-IT"/>
        </w:rPr>
      </w:pPr>
      <w:r>
        <w:rPr>
          <w:bCs/>
          <w:i/>
          <w:iCs/>
          <w:sz w:val="22"/>
          <w:szCs w:val="22"/>
          <w:lang w:val="it-IT"/>
        </w:rPr>
        <w:t xml:space="preserve">                   </w:t>
      </w:r>
      <w:r w:rsidR="002C44C5">
        <w:rPr>
          <w:bCs/>
          <w:i/>
          <w:iCs/>
          <w:sz w:val="22"/>
          <w:szCs w:val="22"/>
          <w:lang w:val="it-IT"/>
        </w:rPr>
        <w:tab/>
      </w:r>
    </w:p>
    <w:p w:rsidR="00A20BD6" w:rsidRDefault="00A20BD6" w:rsidP="00A20BD6">
      <w:pPr>
        <w:jc w:val="center"/>
        <w:rPr>
          <w:i/>
          <w:iCs/>
          <w:lang w:val="it-IT"/>
        </w:rPr>
      </w:pPr>
    </w:p>
    <w:p w:rsidR="00A20BD6" w:rsidRPr="00374C39" w:rsidRDefault="00A20BD6" w:rsidP="00A20BD6">
      <w:pPr>
        <w:pStyle w:val="Testopredefinito"/>
        <w:framePr w:hSpace="72" w:vSpace="72" w:wrap="auto" w:vAnchor="page" w:hAnchor="page" w:x="1510" w:y="820"/>
        <w:jc w:val="center"/>
        <w:rPr>
          <w:b/>
          <w:bCs/>
          <w:lang w:val="it-IT"/>
        </w:rPr>
      </w:pPr>
    </w:p>
    <w:p w:rsidR="002C44C5" w:rsidRDefault="002C44C5" w:rsidP="00CC084F">
      <w:pPr>
        <w:pStyle w:val="Testopredefinito"/>
        <w:jc w:val="center"/>
        <w:rPr>
          <w:sz w:val="28"/>
          <w:szCs w:val="28"/>
          <w:lang w:val="it-IT"/>
        </w:rPr>
      </w:pPr>
      <w:r w:rsidRPr="00CC084F">
        <w:rPr>
          <w:sz w:val="28"/>
          <w:szCs w:val="28"/>
          <w:lang w:val="it-IT"/>
        </w:rPr>
        <w:t>Avviso ai Contribuenti TA.RI.</w:t>
      </w:r>
    </w:p>
    <w:p w:rsidR="00CC084F" w:rsidRPr="00CC084F" w:rsidRDefault="00CC084F" w:rsidP="002C44C5">
      <w:pPr>
        <w:pStyle w:val="Testopredefinito"/>
        <w:jc w:val="both"/>
        <w:rPr>
          <w:sz w:val="28"/>
          <w:szCs w:val="28"/>
          <w:lang w:val="it-IT"/>
        </w:rPr>
      </w:pPr>
    </w:p>
    <w:p w:rsidR="00DC33A9" w:rsidRDefault="002C44C5" w:rsidP="002C44C5">
      <w:pPr>
        <w:pStyle w:val="Testopredefinito"/>
        <w:spacing w:line="360" w:lineRule="auto"/>
        <w:jc w:val="both"/>
        <w:rPr>
          <w:sz w:val="28"/>
          <w:szCs w:val="28"/>
          <w:lang w:val="it-IT"/>
        </w:rPr>
      </w:pPr>
      <w:r w:rsidRPr="00CC084F">
        <w:rPr>
          <w:sz w:val="28"/>
          <w:szCs w:val="28"/>
          <w:lang w:val="it-IT"/>
        </w:rPr>
        <w:tab/>
      </w:r>
      <w:r w:rsidR="003A0C01">
        <w:rPr>
          <w:sz w:val="28"/>
          <w:szCs w:val="28"/>
          <w:lang w:val="it-IT"/>
        </w:rPr>
        <w:t>I</w:t>
      </w:r>
      <w:r w:rsidR="00CC084F">
        <w:rPr>
          <w:sz w:val="28"/>
          <w:szCs w:val="28"/>
          <w:lang w:val="it-IT"/>
        </w:rPr>
        <w:t>l Regolamento TARI.</w:t>
      </w:r>
      <w:r w:rsidRPr="00CC084F">
        <w:rPr>
          <w:sz w:val="28"/>
          <w:szCs w:val="28"/>
          <w:lang w:val="it-IT"/>
        </w:rPr>
        <w:t xml:space="preserve"> </w:t>
      </w:r>
      <w:r w:rsidR="00CC084F">
        <w:rPr>
          <w:sz w:val="28"/>
          <w:szCs w:val="28"/>
          <w:lang w:val="it-IT"/>
        </w:rPr>
        <w:t xml:space="preserve">approvato con </w:t>
      </w:r>
      <w:r w:rsidR="00CC084F" w:rsidRPr="00CC084F">
        <w:rPr>
          <w:sz w:val="28"/>
          <w:szCs w:val="28"/>
          <w:lang w:val="it-IT"/>
        </w:rPr>
        <w:t>Delibera di Consiglio Comunale n°</w:t>
      </w:r>
      <w:r w:rsidR="00DC33A9">
        <w:rPr>
          <w:sz w:val="28"/>
          <w:szCs w:val="28"/>
          <w:lang w:val="it-IT"/>
        </w:rPr>
        <w:t xml:space="preserve"> </w:t>
      </w:r>
      <w:r w:rsidR="00CC084F" w:rsidRPr="00CC084F">
        <w:rPr>
          <w:sz w:val="28"/>
          <w:szCs w:val="28"/>
          <w:lang w:val="it-IT"/>
        </w:rPr>
        <w:t>43 del 28/03/2018</w:t>
      </w:r>
      <w:r w:rsidR="000231F1">
        <w:rPr>
          <w:sz w:val="28"/>
          <w:szCs w:val="28"/>
          <w:lang w:val="it-IT"/>
        </w:rPr>
        <w:t xml:space="preserve"> </w:t>
      </w:r>
      <w:r w:rsidR="003A0C01">
        <w:rPr>
          <w:sz w:val="28"/>
          <w:szCs w:val="28"/>
          <w:lang w:val="it-IT"/>
        </w:rPr>
        <w:t xml:space="preserve">ha </w:t>
      </w:r>
      <w:r w:rsidR="00CC6EFB">
        <w:rPr>
          <w:sz w:val="28"/>
          <w:szCs w:val="28"/>
          <w:lang w:val="it-IT"/>
        </w:rPr>
        <w:t>apportat</w:t>
      </w:r>
      <w:r w:rsidR="003A0C01">
        <w:rPr>
          <w:sz w:val="28"/>
          <w:szCs w:val="28"/>
          <w:lang w:val="it-IT"/>
        </w:rPr>
        <w:t>o</w:t>
      </w:r>
      <w:r w:rsidR="00CC6EFB">
        <w:rPr>
          <w:sz w:val="28"/>
          <w:szCs w:val="28"/>
          <w:lang w:val="it-IT"/>
        </w:rPr>
        <w:t xml:space="preserve"> alcune modifiche </w:t>
      </w:r>
      <w:r w:rsidR="003A0C01">
        <w:rPr>
          <w:sz w:val="28"/>
          <w:szCs w:val="28"/>
          <w:lang w:val="it-IT"/>
        </w:rPr>
        <w:t>tra le quali quelle</w:t>
      </w:r>
      <w:r w:rsidR="000231F1">
        <w:rPr>
          <w:sz w:val="28"/>
          <w:szCs w:val="28"/>
          <w:lang w:val="it-IT"/>
        </w:rPr>
        <w:t xml:space="preserve"> riguardant</w:t>
      </w:r>
      <w:r w:rsidR="003A0C01">
        <w:rPr>
          <w:sz w:val="28"/>
          <w:szCs w:val="28"/>
          <w:lang w:val="it-IT"/>
        </w:rPr>
        <w:t>i</w:t>
      </w:r>
      <w:r w:rsidR="000231F1">
        <w:rPr>
          <w:sz w:val="28"/>
          <w:szCs w:val="28"/>
          <w:lang w:val="it-IT"/>
        </w:rPr>
        <w:t xml:space="preserve"> i garage e</w:t>
      </w:r>
      <w:r w:rsidR="003A0C01">
        <w:rPr>
          <w:sz w:val="28"/>
          <w:szCs w:val="28"/>
          <w:lang w:val="it-IT"/>
        </w:rPr>
        <w:t xml:space="preserve"> le</w:t>
      </w:r>
      <w:r w:rsidR="000231F1">
        <w:rPr>
          <w:sz w:val="28"/>
          <w:szCs w:val="28"/>
          <w:lang w:val="it-IT"/>
        </w:rPr>
        <w:t xml:space="preserve"> pertinenze</w:t>
      </w:r>
      <w:r w:rsidR="003A0C01">
        <w:rPr>
          <w:sz w:val="28"/>
          <w:szCs w:val="28"/>
          <w:lang w:val="it-IT"/>
        </w:rPr>
        <w:t xml:space="preserve">. Ai </w:t>
      </w:r>
      <w:r w:rsidRPr="00CC084F">
        <w:rPr>
          <w:sz w:val="28"/>
          <w:szCs w:val="28"/>
          <w:lang w:val="it-IT"/>
        </w:rPr>
        <w:t xml:space="preserve">sensi </w:t>
      </w:r>
      <w:r w:rsidR="000231F1">
        <w:rPr>
          <w:sz w:val="28"/>
          <w:szCs w:val="28"/>
          <w:lang w:val="it-IT"/>
        </w:rPr>
        <w:t xml:space="preserve">del nuovo </w:t>
      </w:r>
      <w:r w:rsidRPr="00CC084F">
        <w:rPr>
          <w:sz w:val="28"/>
          <w:szCs w:val="28"/>
          <w:lang w:val="it-IT"/>
        </w:rPr>
        <w:t xml:space="preserve">articolo 10 comma 5 bis </w:t>
      </w:r>
      <w:r w:rsidR="00CC6EFB">
        <w:rPr>
          <w:sz w:val="28"/>
          <w:szCs w:val="28"/>
          <w:lang w:val="it-IT"/>
        </w:rPr>
        <w:t xml:space="preserve">che così recita: </w:t>
      </w:r>
      <w:r w:rsidRPr="00CC084F">
        <w:rPr>
          <w:i/>
          <w:sz w:val="28"/>
          <w:szCs w:val="28"/>
          <w:lang w:val="it-IT"/>
        </w:rPr>
        <w:t>“alle cantine, ai garage o simili luoghi di deposito, accatastati alle categorie C2 e C6</w:t>
      </w:r>
      <w:r w:rsidR="003A0C01">
        <w:rPr>
          <w:i/>
          <w:sz w:val="28"/>
          <w:szCs w:val="28"/>
          <w:lang w:val="it-IT"/>
        </w:rPr>
        <w:t>,</w:t>
      </w:r>
      <w:r w:rsidRPr="00CC084F">
        <w:rPr>
          <w:i/>
          <w:sz w:val="28"/>
          <w:szCs w:val="28"/>
          <w:lang w:val="it-IT"/>
        </w:rPr>
        <w:t xml:space="preserve">  che costituiscono pertinenza di un altro cespite ta</w:t>
      </w:r>
      <w:r w:rsidR="00DC33A9">
        <w:rPr>
          <w:i/>
          <w:sz w:val="28"/>
          <w:szCs w:val="28"/>
          <w:lang w:val="it-IT"/>
        </w:rPr>
        <w:t>ss</w:t>
      </w:r>
      <w:r w:rsidRPr="00CC084F">
        <w:rPr>
          <w:i/>
          <w:sz w:val="28"/>
          <w:szCs w:val="28"/>
          <w:lang w:val="it-IT"/>
        </w:rPr>
        <w:t>ato, non si applica la quota variabile, e ad essi viene applicata la quota fissa corrispondente del cespite principale. La pertinenza deve essere dichiarata dal contribuente all’</w:t>
      </w:r>
      <w:r w:rsidR="003A0C01">
        <w:rPr>
          <w:i/>
          <w:sz w:val="28"/>
          <w:szCs w:val="28"/>
          <w:lang w:val="it-IT"/>
        </w:rPr>
        <w:t xml:space="preserve"> </w:t>
      </w:r>
      <w:r w:rsidRPr="00CC084F">
        <w:rPr>
          <w:i/>
          <w:sz w:val="28"/>
          <w:szCs w:val="28"/>
          <w:lang w:val="it-IT"/>
        </w:rPr>
        <w:t>Ufficio Tributi”</w:t>
      </w:r>
      <w:r w:rsidR="003A0C01">
        <w:rPr>
          <w:i/>
          <w:sz w:val="28"/>
          <w:szCs w:val="28"/>
          <w:lang w:val="it-IT"/>
        </w:rPr>
        <w:t>,</w:t>
      </w:r>
      <w:r w:rsidR="00C52A75">
        <w:rPr>
          <w:i/>
          <w:sz w:val="28"/>
          <w:szCs w:val="28"/>
          <w:lang w:val="it-IT"/>
        </w:rPr>
        <w:t xml:space="preserve"> </w:t>
      </w:r>
      <w:r w:rsidR="00DC33A9">
        <w:rPr>
          <w:sz w:val="28"/>
          <w:szCs w:val="28"/>
          <w:lang w:val="it-IT"/>
        </w:rPr>
        <w:t>gli aventi diritto dovranno presentare apposita dichiarazione disponibile nel sito sul link</w:t>
      </w:r>
      <w:r w:rsidR="004F5762">
        <w:rPr>
          <w:sz w:val="28"/>
          <w:szCs w:val="28"/>
          <w:lang w:val="it-IT"/>
        </w:rPr>
        <w:t xml:space="preserve"> </w:t>
      </w:r>
      <w:hyperlink r:id="rId6" w:history="1">
        <w:r w:rsidR="004F5762" w:rsidRPr="00C00BFE">
          <w:rPr>
            <w:rStyle w:val="Collegamentoipertestuale"/>
            <w:sz w:val="28"/>
            <w:szCs w:val="28"/>
            <w:lang w:val="it-IT"/>
          </w:rPr>
          <w:t>http://www.comune.cinisi.pa.it/?page_id=6599</w:t>
        </w:r>
      </w:hyperlink>
      <w:r w:rsidR="004F5762">
        <w:rPr>
          <w:sz w:val="28"/>
          <w:szCs w:val="28"/>
          <w:lang w:val="it-IT"/>
        </w:rPr>
        <w:t xml:space="preserve"> (Dichiarazione / Variazione </w:t>
      </w:r>
      <w:proofErr w:type="spellStart"/>
      <w:r w:rsidR="004F5762">
        <w:rPr>
          <w:sz w:val="28"/>
          <w:szCs w:val="28"/>
          <w:lang w:val="it-IT"/>
        </w:rPr>
        <w:t>TA.RI.</w:t>
      </w:r>
      <w:proofErr w:type="spellEnd"/>
      <w:r w:rsidR="004F5762">
        <w:rPr>
          <w:sz w:val="28"/>
          <w:szCs w:val="28"/>
          <w:lang w:val="it-IT"/>
        </w:rPr>
        <w:t xml:space="preserve">) </w:t>
      </w:r>
      <w:r w:rsidR="003A0C01">
        <w:rPr>
          <w:sz w:val="28"/>
          <w:szCs w:val="28"/>
          <w:lang w:val="it-IT"/>
        </w:rPr>
        <w:t xml:space="preserve">o da ritirare </w:t>
      </w:r>
      <w:r w:rsidR="004F5762">
        <w:rPr>
          <w:sz w:val="28"/>
          <w:szCs w:val="28"/>
          <w:lang w:val="it-IT"/>
        </w:rPr>
        <w:t>p</w:t>
      </w:r>
      <w:r w:rsidR="00DC33A9">
        <w:rPr>
          <w:sz w:val="28"/>
          <w:szCs w:val="28"/>
          <w:lang w:val="it-IT"/>
        </w:rPr>
        <w:t>resso l’Ufficio Tributi.</w:t>
      </w:r>
    </w:p>
    <w:p w:rsidR="002C44C5" w:rsidRPr="00CC084F" w:rsidRDefault="00DC33A9" w:rsidP="002C44C5">
      <w:pPr>
        <w:pStyle w:val="Testopredefinito"/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Le modifiche regolamentari apportate con la deliberazione sopra citata, avranno effetto dal 01/01/2018. </w:t>
      </w:r>
      <w:r w:rsidR="002C44C5" w:rsidRPr="00CC084F">
        <w:rPr>
          <w:sz w:val="28"/>
          <w:szCs w:val="28"/>
          <w:lang w:val="it-IT"/>
        </w:rPr>
        <w:t xml:space="preserve"> </w:t>
      </w:r>
    </w:p>
    <w:sectPr w:rsidR="002C44C5" w:rsidRPr="00CC084F" w:rsidSect="00CC6B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20BD6"/>
    <w:rsid w:val="000231F1"/>
    <w:rsid w:val="00037EDC"/>
    <w:rsid w:val="000E01A5"/>
    <w:rsid w:val="00100A1D"/>
    <w:rsid w:val="002C44C5"/>
    <w:rsid w:val="003246E8"/>
    <w:rsid w:val="003A0C01"/>
    <w:rsid w:val="004F5762"/>
    <w:rsid w:val="006042C5"/>
    <w:rsid w:val="008A27F7"/>
    <w:rsid w:val="00A20BD6"/>
    <w:rsid w:val="00AC290C"/>
    <w:rsid w:val="00AD5EBF"/>
    <w:rsid w:val="00C36936"/>
    <w:rsid w:val="00C52A75"/>
    <w:rsid w:val="00CC084F"/>
    <w:rsid w:val="00CC6B0C"/>
    <w:rsid w:val="00CC6EFB"/>
    <w:rsid w:val="00DC33A9"/>
    <w:rsid w:val="00E0316D"/>
    <w:rsid w:val="00E245E4"/>
    <w:rsid w:val="00E32D58"/>
    <w:rsid w:val="00E66591"/>
    <w:rsid w:val="00E80902"/>
    <w:rsid w:val="00ED465C"/>
    <w:rsid w:val="00F11D29"/>
    <w:rsid w:val="00F20C80"/>
    <w:rsid w:val="00F4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B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A20BD6"/>
    <w:rPr>
      <w:sz w:val="24"/>
      <w:szCs w:val="24"/>
    </w:rPr>
  </w:style>
  <w:style w:type="paragraph" w:customStyle="1" w:styleId="296">
    <w:name w:val="296"/>
    <w:basedOn w:val="Normale"/>
    <w:rsid w:val="00A20BD6"/>
  </w:style>
  <w:style w:type="character" w:styleId="Collegamentoipertestuale">
    <w:name w:val="Hyperlink"/>
    <w:basedOn w:val="Carpredefinitoparagrafo"/>
    <w:rsid w:val="00A20BD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F57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cinisi.pa.it/?page_id=6599" TargetMode="External"/><Relationship Id="rId5" Type="http://schemas.openxmlformats.org/officeDocument/2006/relationships/oleObject" Target="embeddings/Documento_di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utw</dc:creator>
  <cp:lastModifiedBy>utw</cp:lastModifiedBy>
  <cp:revision>16</cp:revision>
  <cp:lastPrinted>2018-04-16T11:47:00Z</cp:lastPrinted>
  <dcterms:created xsi:type="dcterms:W3CDTF">2017-10-06T11:50:00Z</dcterms:created>
  <dcterms:modified xsi:type="dcterms:W3CDTF">2018-04-17T08:13:00Z</dcterms:modified>
</cp:coreProperties>
</file>